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236E6" w14:textId="06910EDE" w:rsidR="002C10C8" w:rsidRDefault="002C10C8" w:rsidP="00901203">
      <w:pPr>
        <w:pStyle w:val="NormaleWeb"/>
        <w:rPr>
          <w:rFonts w:ascii="Times New Roman" w:hAnsi="Times New Roman"/>
          <w:sz w:val="24"/>
          <w:szCs w:val="24"/>
        </w:rPr>
      </w:pPr>
    </w:p>
    <w:p w14:paraId="20F88177" w14:textId="5B1512C2" w:rsidR="001F2645" w:rsidRPr="001F2645" w:rsidRDefault="001F2645" w:rsidP="001F2645">
      <w:pPr>
        <w:rPr>
          <w:rFonts w:asciiTheme="minorHAnsi" w:eastAsiaTheme="minorEastAsia" w:hAnsiTheme="minorHAnsi" w:cs="Arial"/>
          <w:lang w:eastAsia="it-IT"/>
        </w:rPr>
      </w:pPr>
      <w:r w:rsidRPr="001F2645">
        <w:rPr>
          <w:rFonts w:asciiTheme="minorHAnsi" w:eastAsiaTheme="minorEastAsia" w:hAnsiTheme="minorHAnsi" w:cs="Arial"/>
          <w:lang w:eastAsia="it-IT"/>
        </w:rPr>
        <w:t>Al Medico</w:t>
      </w:r>
      <w:r w:rsidR="00007D35">
        <w:rPr>
          <w:rFonts w:asciiTheme="minorHAnsi" w:eastAsiaTheme="minorEastAsia" w:hAnsiTheme="minorHAnsi" w:cs="Arial"/>
          <w:lang w:eastAsia="it-IT"/>
        </w:rPr>
        <w:t xml:space="preserve"> e</w:t>
      </w:r>
      <w:r w:rsidRPr="001F2645">
        <w:rPr>
          <w:rFonts w:asciiTheme="minorHAnsi" w:eastAsiaTheme="minorEastAsia" w:hAnsiTheme="minorHAnsi" w:cs="Arial"/>
          <w:lang w:eastAsia="it-IT"/>
        </w:rPr>
        <w:t>/</w:t>
      </w:r>
      <w:r w:rsidR="00007D35">
        <w:rPr>
          <w:rFonts w:asciiTheme="minorHAnsi" w:eastAsiaTheme="minorEastAsia" w:hAnsiTheme="minorHAnsi" w:cs="Arial"/>
          <w:lang w:eastAsia="it-IT"/>
        </w:rPr>
        <w:t xml:space="preserve">o </w:t>
      </w:r>
      <w:r w:rsidRPr="001F2645">
        <w:rPr>
          <w:rFonts w:asciiTheme="minorHAnsi" w:eastAsiaTheme="minorEastAsia" w:hAnsiTheme="minorHAnsi" w:cs="Arial"/>
          <w:lang w:eastAsia="it-IT"/>
        </w:rPr>
        <w:t xml:space="preserve">Pediatra </w:t>
      </w:r>
    </w:p>
    <w:p w14:paraId="788B701E" w14:textId="77777777" w:rsidR="001F2645" w:rsidRPr="001F2645" w:rsidRDefault="001F2645" w:rsidP="001F2645">
      <w:pPr>
        <w:rPr>
          <w:rFonts w:asciiTheme="minorHAnsi" w:eastAsiaTheme="minorEastAsia" w:hAnsiTheme="minorHAnsi" w:cs="Arial"/>
          <w:lang w:eastAsia="it-IT"/>
        </w:rPr>
      </w:pPr>
    </w:p>
    <w:p w14:paraId="18593074" w14:textId="77777777" w:rsidR="001F2645" w:rsidRPr="001F2645" w:rsidRDefault="001F2645" w:rsidP="001F2645">
      <w:pPr>
        <w:rPr>
          <w:rFonts w:asciiTheme="minorHAnsi" w:eastAsiaTheme="minorEastAsia" w:hAnsiTheme="minorHAnsi" w:cs="Arial"/>
          <w:lang w:eastAsia="it-IT"/>
        </w:rPr>
      </w:pPr>
      <w:r w:rsidRPr="001F2645">
        <w:rPr>
          <w:rFonts w:asciiTheme="minorHAnsi" w:eastAsiaTheme="minorEastAsia" w:hAnsiTheme="minorHAnsi" w:cs="Arial"/>
          <w:lang w:eastAsia="it-IT"/>
        </w:rPr>
        <w:t>dell’alunno/a…………………………………………………………………………………….......</w:t>
      </w:r>
    </w:p>
    <w:p w14:paraId="30A487DE" w14:textId="77777777" w:rsidR="001F2645" w:rsidRPr="001F2645" w:rsidRDefault="001F2645" w:rsidP="001F2645">
      <w:pPr>
        <w:rPr>
          <w:rFonts w:asciiTheme="minorHAnsi" w:eastAsiaTheme="minorEastAsia" w:hAnsiTheme="minorHAnsi" w:cs="Arial"/>
          <w:lang w:eastAsia="it-IT"/>
        </w:rPr>
      </w:pPr>
    </w:p>
    <w:p w14:paraId="32FD0C31" w14:textId="77777777" w:rsidR="001F2645" w:rsidRPr="001F2645" w:rsidRDefault="001F2645" w:rsidP="001F2645">
      <w:pPr>
        <w:rPr>
          <w:rFonts w:asciiTheme="minorHAnsi" w:eastAsiaTheme="minorEastAsia" w:hAnsiTheme="minorHAnsi" w:cs="Arial"/>
          <w:lang w:eastAsia="it-IT"/>
        </w:rPr>
      </w:pPr>
    </w:p>
    <w:p w14:paraId="30C984A6" w14:textId="77777777" w:rsidR="001F2645" w:rsidRPr="001F2645" w:rsidRDefault="001F2645" w:rsidP="001F2645">
      <w:pPr>
        <w:jc w:val="both"/>
        <w:rPr>
          <w:rFonts w:asciiTheme="minorHAnsi" w:eastAsiaTheme="minorEastAsia" w:hAnsiTheme="minorHAnsi" w:cs="Arial"/>
          <w:lang w:eastAsia="it-IT"/>
        </w:rPr>
      </w:pPr>
      <w:r w:rsidRPr="001F2645">
        <w:rPr>
          <w:rFonts w:asciiTheme="minorHAnsi" w:eastAsiaTheme="minorEastAsia" w:hAnsiTheme="minorHAnsi" w:cs="Arial"/>
          <w:lang w:eastAsia="it-IT"/>
        </w:rPr>
        <w:t>Ai sensi e per gli effetti di quanto indicato nella Nota Assessorato Politiche per la salute Regione Emilia-Romagna del 06/11/2014 n. 2014-415880 e della Delibera Giunta Regionale del 07/10/2013 n. 1418 si chiede che l’alunno/a venga sottoposto al controllo sanitario di cui alla normativa citata per la pratica di attività  non agonistica e il rilascio/aggiornamento del “libretto sanitario dello sportivo “ per la partecipazione:</w:t>
      </w:r>
    </w:p>
    <w:p w14:paraId="3DF2ADC5" w14:textId="77777777" w:rsidR="001F2645" w:rsidRPr="001F2645" w:rsidRDefault="001F2645" w:rsidP="001F2645">
      <w:pPr>
        <w:jc w:val="both"/>
        <w:rPr>
          <w:rFonts w:asciiTheme="minorHAnsi" w:eastAsiaTheme="minorEastAsia" w:hAnsiTheme="minorHAnsi" w:cs="Arial"/>
          <w:lang w:eastAsia="it-IT"/>
        </w:rPr>
      </w:pPr>
    </w:p>
    <w:p w14:paraId="220133C3" w14:textId="77777777" w:rsidR="001F2645" w:rsidRPr="001F2645" w:rsidRDefault="001F2645" w:rsidP="001F2645">
      <w:pPr>
        <w:numPr>
          <w:ilvl w:val="0"/>
          <w:numId w:val="3"/>
        </w:numPr>
        <w:spacing w:after="160" w:line="254" w:lineRule="auto"/>
        <w:contextualSpacing/>
        <w:jc w:val="both"/>
        <w:rPr>
          <w:rFonts w:asciiTheme="minorHAnsi" w:hAnsiTheme="minorHAnsi" w:cs="Arial"/>
          <w:noProof/>
        </w:rPr>
      </w:pPr>
      <w:r w:rsidRPr="001F2645">
        <w:rPr>
          <w:rFonts w:asciiTheme="minorHAnsi" w:hAnsiTheme="minorHAnsi" w:cs="Arial"/>
          <w:noProof/>
        </w:rPr>
        <w:t>ad attività fisico sportive organizzate dagli organi scolastici nell’ambito delle attività parascolastiche e/o per frequentare le ore di avviamento alla pratica sportiva in orario extra-curriculare;</w:t>
      </w:r>
    </w:p>
    <w:p w14:paraId="232B8779" w14:textId="77777777" w:rsidR="001F2645" w:rsidRPr="001F2645" w:rsidRDefault="001F2645" w:rsidP="001F2645">
      <w:pPr>
        <w:numPr>
          <w:ilvl w:val="0"/>
          <w:numId w:val="3"/>
        </w:numPr>
        <w:spacing w:after="160" w:line="254" w:lineRule="auto"/>
        <w:contextualSpacing/>
        <w:jc w:val="both"/>
        <w:rPr>
          <w:rFonts w:asciiTheme="minorHAnsi" w:hAnsiTheme="minorHAnsi" w:cs="Arial"/>
          <w:noProof/>
        </w:rPr>
      </w:pPr>
      <w:r w:rsidRPr="001F2645">
        <w:rPr>
          <w:rFonts w:asciiTheme="minorHAnsi" w:hAnsiTheme="minorHAnsi" w:cs="Arial"/>
          <w:noProof/>
        </w:rPr>
        <w:t>a manifestazioni interscolastiche organizzate esternamente ala scuola e dopo la fase d’Istituto;</w:t>
      </w:r>
    </w:p>
    <w:p w14:paraId="57F8F94F" w14:textId="77777777" w:rsidR="001F2645" w:rsidRPr="001F2645" w:rsidRDefault="001F2645" w:rsidP="001F2645">
      <w:pPr>
        <w:numPr>
          <w:ilvl w:val="0"/>
          <w:numId w:val="3"/>
        </w:numPr>
        <w:spacing w:after="160" w:line="254" w:lineRule="auto"/>
        <w:contextualSpacing/>
        <w:jc w:val="both"/>
        <w:rPr>
          <w:rFonts w:asciiTheme="minorHAnsi" w:hAnsiTheme="minorHAnsi" w:cs="Arial"/>
          <w:noProof/>
        </w:rPr>
      </w:pPr>
      <w:r w:rsidRPr="001F2645">
        <w:rPr>
          <w:rFonts w:asciiTheme="minorHAnsi" w:hAnsiTheme="minorHAnsi" w:cs="Arial"/>
          <w:noProof/>
        </w:rPr>
        <w:t>ai campionati Studenteschi nelle manifestazioni precedenti a quella Nazionale.</w:t>
      </w:r>
    </w:p>
    <w:p w14:paraId="05812910" w14:textId="77777777" w:rsidR="001F2645" w:rsidRPr="001F2645" w:rsidRDefault="001F2645" w:rsidP="001F2645">
      <w:pPr>
        <w:jc w:val="both"/>
        <w:rPr>
          <w:rFonts w:asciiTheme="minorHAnsi" w:eastAsiaTheme="minorEastAsia" w:hAnsiTheme="minorHAnsi" w:cs="Arial"/>
          <w:lang w:eastAsia="it-IT"/>
        </w:rPr>
      </w:pPr>
    </w:p>
    <w:p w14:paraId="47110ABA" w14:textId="77777777" w:rsidR="001F2645" w:rsidRPr="001F2645" w:rsidRDefault="001F2645" w:rsidP="001F2645">
      <w:pPr>
        <w:jc w:val="both"/>
        <w:rPr>
          <w:rFonts w:asciiTheme="minorHAnsi" w:eastAsiaTheme="minorEastAsia" w:hAnsiTheme="minorHAnsi" w:cs="Arial"/>
          <w:lang w:eastAsia="it-IT"/>
        </w:rPr>
      </w:pPr>
      <w:r w:rsidRPr="001F2645">
        <w:rPr>
          <w:rFonts w:asciiTheme="minorHAnsi" w:eastAsiaTheme="minorEastAsia" w:hAnsiTheme="minorHAnsi" w:cs="Arial"/>
          <w:lang w:eastAsia="it-IT"/>
        </w:rPr>
        <w:t>Si precisa:</w:t>
      </w:r>
    </w:p>
    <w:p w14:paraId="73D55915" w14:textId="77777777" w:rsidR="001F2645" w:rsidRPr="001F2645" w:rsidRDefault="001F2645" w:rsidP="001F2645">
      <w:pPr>
        <w:jc w:val="both"/>
        <w:rPr>
          <w:rFonts w:asciiTheme="minorHAnsi" w:eastAsiaTheme="minorEastAsia" w:hAnsiTheme="minorHAnsi" w:cs="Arial"/>
          <w:lang w:eastAsia="it-IT"/>
        </w:rPr>
      </w:pPr>
    </w:p>
    <w:p w14:paraId="5AC780D3" w14:textId="77777777" w:rsidR="001F2645" w:rsidRPr="001F2645" w:rsidRDefault="001F2645" w:rsidP="001F2645">
      <w:pPr>
        <w:numPr>
          <w:ilvl w:val="0"/>
          <w:numId w:val="4"/>
        </w:numPr>
        <w:spacing w:after="160" w:line="254" w:lineRule="auto"/>
        <w:contextualSpacing/>
        <w:jc w:val="both"/>
        <w:rPr>
          <w:rFonts w:asciiTheme="minorHAnsi" w:hAnsiTheme="minorHAnsi" w:cs="Arial"/>
          <w:noProof/>
        </w:rPr>
      </w:pPr>
      <w:r w:rsidRPr="001F2645">
        <w:rPr>
          <w:rFonts w:asciiTheme="minorHAnsi" w:hAnsiTheme="minorHAnsi" w:cs="Arial"/>
          <w:noProof/>
        </w:rPr>
        <w:t>che l’alunno/a è  iscritto e frequentantante l’Istituto Scolastico;</w:t>
      </w:r>
    </w:p>
    <w:p w14:paraId="32A604C8" w14:textId="77777777" w:rsidR="001F2645" w:rsidRPr="001F2645" w:rsidRDefault="001F2645" w:rsidP="001F2645">
      <w:pPr>
        <w:numPr>
          <w:ilvl w:val="0"/>
          <w:numId w:val="4"/>
        </w:numPr>
        <w:spacing w:after="160" w:line="254" w:lineRule="auto"/>
        <w:contextualSpacing/>
        <w:jc w:val="both"/>
        <w:rPr>
          <w:rFonts w:asciiTheme="minorHAnsi" w:hAnsiTheme="minorHAnsi" w:cs="Arial"/>
          <w:noProof/>
        </w:rPr>
      </w:pPr>
      <w:r w:rsidRPr="001F2645">
        <w:rPr>
          <w:rFonts w:asciiTheme="minorHAnsi" w:hAnsiTheme="minorHAnsi" w:cs="Arial"/>
          <w:noProof/>
        </w:rPr>
        <w:t>che lo scrivente accerterà il possesso dell’idoneità alla pratica sportiva non agonistica e riconsegnerà il “ libretto sanitario dello sportivo” all’alunno intestatario dello stesso.</w:t>
      </w:r>
    </w:p>
    <w:p w14:paraId="2612363D" w14:textId="77777777" w:rsidR="001F2645" w:rsidRPr="001F2645" w:rsidRDefault="001F2645" w:rsidP="001F2645">
      <w:pPr>
        <w:jc w:val="both"/>
        <w:rPr>
          <w:rFonts w:asciiTheme="minorHAnsi" w:eastAsiaTheme="minorEastAsia" w:hAnsiTheme="minorHAnsi" w:cs="Arial"/>
          <w:lang w:eastAsia="it-IT"/>
        </w:rPr>
      </w:pPr>
    </w:p>
    <w:p w14:paraId="23B783E0" w14:textId="77777777" w:rsidR="001F2645" w:rsidRPr="001F2645" w:rsidRDefault="001F2645" w:rsidP="001F2645">
      <w:pPr>
        <w:jc w:val="both"/>
        <w:rPr>
          <w:rFonts w:asciiTheme="minorHAnsi" w:eastAsiaTheme="minorEastAsia" w:hAnsiTheme="minorHAnsi" w:cs="Arial"/>
          <w:lang w:eastAsia="it-IT"/>
        </w:rPr>
      </w:pPr>
    </w:p>
    <w:p w14:paraId="524AE750" w14:textId="77777777" w:rsidR="001F2645" w:rsidRPr="001F2645" w:rsidRDefault="001F2645" w:rsidP="001F2645">
      <w:pPr>
        <w:jc w:val="both"/>
        <w:rPr>
          <w:rFonts w:asciiTheme="minorHAnsi" w:eastAsiaTheme="minorEastAsia" w:hAnsiTheme="minorHAnsi" w:cs="Arial"/>
          <w:lang w:eastAsia="it-IT"/>
        </w:rPr>
      </w:pPr>
    </w:p>
    <w:p w14:paraId="1E98D815" w14:textId="77777777" w:rsidR="001F2645" w:rsidRPr="001F2645" w:rsidRDefault="001F2645" w:rsidP="001F2645">
      <w:pPr>
        <w:jc w:val="both"/>
        <w:rPr>
          <w:rFonts w:asciiTheme="minorHAnsi" w:eastAsiaTheme="minorEastAsia" w:hAnsiTheme="minorHAnsi" w:cs="Arial"/>
          <w:lang w:eastAsia="it-IT"/>
        </w:rPr>
      </w:pPr>
      <w:r w:rsidRPr="001F2645">
        <w:rPr>
          <w:rFonts w:asciiTheme="minorHAnsi" w:eastAsiaTheme="minorEastAsia" w:hAnsiTheme="minorHAnsi" w:cs="Arial"/>
          <w:lang w:eastAsia="it-IT"/>
        </w:rPr>
        <w:t>data………………………………..</w:t>
      </w:r>
    </w:p>
    <w:p w14:paraId="68A6664F" w14:textId="77777777" w:rsidR="001F2645" w:rsidRPr="001F2645" w:rsidRDefault="001F2645" w:rsidP="001F2645">
      <w:pPr>
        <w:jc w:val="both"/>
        <w:rPr>
          <w:rFonts w:asciiTheme="minorHAnsi" w:eastAsiaTheme="minorEastAsia" w:hAnsiTheme="minorHAnsi" w:cs="Arial"/>
          <w:lang w:eastAsia="it-IT"/>
        </w:rPr>
      </w:pPr>
    </w:p>
    <w:p w14:paraId="52AFC5E1" w14:textId="77777777" w:rsidR="001F2645" w:rsidRPr="001F2645" w:rsidRDefault="001F2645" w:rsidP="001F2645">
      <w:pPr>
        <w:jc w:val="both"/>
        <w:rPr>
          <w:rFonts w:asciiTheme="minorHAnsi" w:eastAsiaTheme="minorEastAsia" w:hAnsiTheme="minorHAnsi" w:cs="Arial"/>
          <w:lang w:eastAsia="it-IT"/>
        </w:rPr>
      </w:pPr>
      <w:r w:rsidRPr="001F2645">
        <w:rPr>
          <w:rFonts w:asciiTheme="minorHAnsi" w:eastAsiaTheme="minorEastAsia" w:hAnsiTheme="minorHAnsi" w:cs="Arial"/>
          <w:lang w:eastAsia="it-IT"/>
        </w:rPr>
        <w:tab/>
      </w:r>
      <w:r w:rsidRPr="001F2645">
        <w:rPr>
          <w:rFonts w:asciiTheme="minorHAnsi" w:eastAsiaTheme="minorEastAsia" w:hAnsiTheme="minorHAnsi" w:cs="Arial"/>
          <w:lang w:eastAsia="it-IT"/>
        </w:rPr>
        <w:tab/>
      </w:r>
      <w:r w:rsidRPr="001F2645">
        <w:rPr>
          <w:rFonts w:asciiTheme="minorHAnsi" w:eastAsiaTheme="minorEastAsia" w:hAnsiTheme="minorHAnsi" w:cs="Arial"/>
          <w:lang w:eastAsia="it-IT"/>
        </w:rPr>
        <w:tab/>
      </w:r>
      <w:r w:rsidRPr="001F2645">
        <w:rPr>
          <w:rFonts w:asciiTheme="minorHAnsi" w:eastAsiaTheme="minorEastAsia" w:hAnsiTheme="minorHAnsi" w:cs="Arial"/>
          <w:lang w:eastAsia="it-IT"/>
        </w:rPr>
        <w:tab/>
      </w:r>
      <w:r w:rsidRPr="001F2645">
        <w:rPr>
          <w:rFonts w:asciiTheme="minorHAnsi" w:eastAsiaTheme="minorEastAsia" w:hAnsiTheme="minorHAnsi" w:cs="Arial"/>
          <w:lang w:eastAsia="it-IT"/>
        </w:rPr>
        <w:tab/>
      </w:r>
      <w:r w:rsidRPr="001F2645">
        <w:rPr>
          <w:rFonts w:asciiTheme="minorHAnsi" w:eastAsiaTheme="minorEastAsia" w:hAnsiTheme="minorHAnsi" w:cs="Arial"/>
          <w:lang w:eastAsia="it-IT"/>
        </w:rPr>
        <w:tab/>
      </w:r>
      <w:r w:rsidRPr="001F2645">
        <w:rPr>
          <w:rFonts w:asciiTheme="minorHAnsi" w:eastAsiaTheme="minorEastAsia" w:hAnsiTheme="minorHAnsi" w:cs="Arial"/>
          <w:lang w:eastAsia="it-IT"/>
        </w:rPr>
        <w:tab/>
      </w:r>
      <w:r w:rsidRPr="001F2645">
        <w:rPr>
          <w:rFonts w:asciiTheme="minorHAnsi" w:eastAsiaTheme="minorEastAsia" w:hAnsiTheme="minorHAnsi" w:cs="Arial"/>
          <w:lang w:eastAsia="it-IT"/>
        </w:rPr>
        <w:tab/>
      </w:r>
      <w:r w:rsidRPr="001F2645">
        <w:rPr>
          <w:rFonts w:asciiTheme="minorHAnsi" w:eastAsiaTheme="minorEastAsia" w:hAnsiTheme="minorHAnsi" w:cs="Arial"/>
          <w:lang w:eastAsia="it-IT"/>
        </w:rPr>
        <w:tab/>
      </w:r>
    </w:p>
    <w:p w14:paraId="3C473922" w14:textId="77777777" w:rsidR="001F2645" w:rsidRPr="001F2645" w:rsidRDefault="001F2645" w:rsidP="001F2645">
      <w:pPr>
        <w:ind w:left="1560" w:hanging="1560"/>
        <w:jc w:val="center"/>
        <w:rPr>
          <w:rFonts w:asciiTheme="minorHAnsi" w:eastAsia="Times New Roman" w:hAnsiTheme="minorHAnsi" w:cs="Tahoma"/>
          <w:sz w:val="20"/>
          <w:szCs w:val="20"/>
          <w:lang w:eastAsia="it-IT"/>
        </w:rPr>
      </w:pPr>
      <w:r w:rsidRPr="001F2645">
        <w:rPr>
          <w:rFonts w:ascii="Arial" w:eastAsia="Times New Roman" w:hAnsi="Arial" w:cs="Arial"/>
          <w:szCs w:val="20"/>
          <w:lang w:eastAsia="it-IT"/>
        </w:rPr>
        <w:tab/>
      </w:r>
      <w:r w:rsidRPr="001F2645">
        <w:rPr>
          <w:rFonts w:ascii="Arial" w:eastAsia="Times New Roman" w:hAnsi="Arial" w:cs="Arial"/>
          <w:szCs w:val="20"/>
          <w:lang w:eastAsia="it-IT"/>
        </w:rPr>
        <w:tab/>
      </w:r>
      <w:r w:rsidRPr="001F2645">
        <w:rPr>
          <w:rFonts w:ascii="Arial" w:eastAsia="Times New Roman" w:hAnsi="Arial" w:cs="Arial"/>
          <w:szCs w:val="20"/>
          <w:lang w:eastAsia="it-IT"/>
        </w:rPr>
        <w:tab/>
      </w:r>
      <w:r w:rsidRPr="001F2645">
        <w:rPr>
          <w:rFonts w:ascii="Arial" w:eastAsia="Times New Roman" w:hAnsi="Arial" w:cs="Arial"/>
          <w:szCs w:val="20"/>
          <w:lang w:eastAsia="it-IT"/>
        </w:rPr>
        <w:tab/>
      </w:r>
      <w:r w:rsidRPr="001F2645">
        <w:rPr>
          <w:rFonts w:ascii="Arial" w:eastAsia="Times New Roman" w:hAnsi="Arial" w:cs="Arial"/>
          <w:szCs w:val="20"/>
          <w:lang w:eastAsia="it-IT"/>
        </w:rPr>
        <w:tab/>
      </w:r>
      <w:r w:rsidRPr="001F2645">
        <w:rPr>
          <w:rFonts w:asciiTheme="minorHAnsi" w:eastAsia="Times New Roman" w:hAnsiTheme="minorHAnsi" w:cs="Arial"/>
          <w:szCs w:val="20"/>
          <w:lang w:eastAsia="it-IT"/>
        </w:rPr>
        <w:t xml:space="preserve">      </w:t>
      </w:r>
      <w:r w:rsidRPr="001F2645">
        <w:rPr>
          <w:rFonts w:asciiTheme="minorHAnsi" w:eastAsia="Times New Roman" w:hAnsiTheme="minorHAnsi" w:cs="Arial"/>
          <w:sz w:val="20"/>
          <w:szCs w:val="20"/>
          <w:lang w:eastAsia="it-IT"/>
        </w:rPr>
        <w:t xml:space="preserve">IL </w:t>
      </w:r>
      <w:r w:rsidRPr="001F2645">
        <w:rPr>
          <w:rFonts w:asciiTheme="minorHAnsi" w:eastAsia="Times New Roman" w:hAnsiTheme="minorHAnsi" w:cs="Tahoma"/>
          <w:sz w:val="20"/>
          <w:szCs w:val="20"/>
          <w:lang w:eastAsia="it-IT"/>
        </w:rPr>
        <w:t>DIRIGENTE SCOLASTICO</w:t>
      </w:r>
    </w:p>
    <w:p w14:paraId="13679283" w14:textId="77777777" w:rsidR="001F2645" w:rsidRPr="001F2645" w:rsidRDefault="001F2645" w:rsidP="001F2645">
      <w:pPr>
        <w:ind w:left="5664" w:firstLine="708"/>
        <w:rPr>
          <w:rFonts w:asciiTheme="minorHAnsi" w:eastAsia="Times New Roman" w:hAnsiTheme="minorHAnsi" w:cs="Tahoma"/>
          <w:sz w:val="20"/>
          <w:szCs w:val="20"/>
          <w:lang w:eastAsia="it-IT"/>
        </w:rPr>
      </w:pPr>
      <w:r w:rsidRPr="001F2645">
        <w:rPr>
          <w:rFonts w:asciiTheme="minorHAnsi" w:eastAsia="Times New Roman" w:hAnsiTheme="minorHAnsi" w:cs="Tahoma"/>
          <w:sz w:val="20"/>
          <w:szCs w:val="20"/>
          <w:lang w:eastAsia="it-IT"/>
        </w:rPr>
        <w:t>Prof.ssa Elena Viale</w:t>
      </w:r>
    </w:p>
    <w:p w14:paraId="076C782C" w14:textId="77777777" w:rsidR="001F2645" w:rsidRPr="001F2645" w:rsidRDefault="001F2645" w:rsidP="001F2645">
      <w:pPr>
        <w:ind w:left="4536"/>
        <w:jc w:val="center"/>
        <w:rPr>
          <w:rFonts w:asciiTheme="minorHAnsi" w:eastAsia="Times New Roman" w:hAnsiTheme="minorHAnsi" w:cs="Tahoma"/>
          <w:sz w:val="14"/>
          <w:szCs w:val="14"/>
          <w:lang w:eastAsia="it-IT"/>
        </w:rPr>
      </w:pPr>
      <w:r w:rsidRPr="001F2645">
        <w:rPr>
          <w:rFonts w:asciiTheme="minorHAnsi" w:eastAsia="Times New Roman" w:hAnsiTheme="minorHAnsi" w:cs="Tahoma"/>
          <w:sz w:val="14"/>
          <w:szCs w:val="14"/>
          <w:lang w:eastAsia="it-IT"/>
        </w:rPr>
        <w:t xml:space="preserve">       (firma autografa sostituita a mezzo stampa</w:t>
      </w:r>
    </w:p>
    <w:p w14:paraId="674AD585" w14:textId="77777777" w:rsidR="001F2645" w:rsidRPr="001F2645" w:rsidRDefault="001F2645" w:rsidP="001F2645">
      <w:pPr>
        <w:ind w:left="4536"/>
        <w:jc w:val="center"/>
        <w:rPr>
          <w:rFonts w:asciiTheme="minorHAnsi" w:eastAsia="Times New Roman" w:hAnsiTheme="minorHAnsi" w:cs="Tahoma"/>
          <w:sz w:val="14"/>
          <w:szCs w:val="14"/>
          <w:lang w:eastAsia="it-IT"/>
        </w:rPr>
      </w:pPr>
      <w:r w:rsidRPr="001F2645">
        <w:rPr>
          <w:rFonts w:asciiTheme="minorHAnsi" w:eastAsia="Times New Roman" w:hAnsiTheme="minorHAnsi" w:cs="Tahoma"/>
          <w:sz w:val="14"/>
          <w:szCs w:val="14"/>
          <w:lang w:eastAsia="it-IT"/>
        </w:rPr>
        <w:t xml:space="preserve">      ai sensi dell’art. 3 comma 2 del D.Lgs. 39/1993)</w:t>
      </w:r>
    </w:p>
    <w:p w14:paraId="3CEE4F98" w14:textId="77777777" w:rsidR="001F2645" w:rsidRPr="001F2645" w:rsidRDefault="001F2645" w:rsidP="001F2645">
      <w:pPr>
        <w:jc w:val="both"/>
        <w:rPr>
          <w:rFonts w:ascii="Tahoma" w:eastAsiaTheme="minorEastAsia" w:hAnsi="Tahoma" w:cs="Tahoma"/>
          <w:sz w:val="20"/>
          <w:lang w:eastAsia="it-IT"/>
        </w:rPr>
      </w:pPr>
      <w:r w:rsidRPr="001F2645">
        <w:rPr>
          <w:rFonts w:ascii="Tahoma" w:eastAsiaTheme="minorEastAsia" w:hAnsi="Tahoma" w:cs="Tahoma"/>
          <w:sz w:val="20"/>
          <w:lang w:eastAsia="it-IT"/>
        </w:rPr>
        <w:t xml:space="preserve"> </w:t>
      </w:r>
    </w:p>
    <w:p w14:paraId="1D7052DD" w14:textId="77777777" w:rsidR="001F2645" w:rsidRPr="001F2645" w:rsidRDefault="001F2645" w:rsidP="001F2645">
      <w:pPr>
        <w:spacing w:before="100" w:beforeAutospacing="1" w:after="100" w:afterAutospacing="1"/>
        <w:rPr>
          <w:rFonts w:ascii="Times New Roman" w:eastAsiaTheme="minorEastAsia" w:hAnsi="Times New Roman"/>
          <w:lang w:eastAsia="it-IT"/>
        </w:rPr>
      </w:pPr>
    </w:p>
    <w:p w14:paraId="05F4110D" w14:textId="7F3ECE40" w:rsidR="002C10C8" w:rsidRDefault="002C10C8" w:rsidP="00901203">
      <w:pPr>
        <w:pStyle w:val="NormaleWeb"/>
        <w:rPr>
          <w:rFonts w:ascii="Times New Roman" w:hAnsi="Times New Roman"/>
          <w:sz w:val="24"/>
          <w:szCs w:val="24"/>
        </w:rPr>
      </w:pPr>
    </w:p>
    <w:sectPr w:rsidR="002C10C8" w:rsidSect="00BD188E">
      <w:headerReference w:type="default" r:id="rId8"/>
      <w:footerReference w:type="default" r:id="rId9"/>
      <w:pgSz w:w="11900" w:h="16840"/>
      <w:pgMar w:top="2127" w:right="1268" w:bottom="1560" w:left="1134" w:header="708" w:footer="9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90EC7" w14:textId="77777777" w:rsidR="00E70A4D" w:rsidRDefault="00E70A4D" w:rsidP="00803A3F">
      <w:r>
        <w:separator/>
      </w:r>
    </w:p>
  </w:endnote>
  <w:endnote w:type="continuationSeparator" w:id="0">
    <w:p w14:paraId="6762AA8B" w14:textId="77777777" w:rsidR="00E70A4D" w:rsidRDefault="00E70A4D" w:rsidP="0080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08E85" w14:textId="77777777" w:rsidR="00BD188E" w:rsidRPr="007E1753" w:rsidRDefault="00243EC6" w:rsidP="00BE1A1C">
    <w:pPr>
      <w:pStyle w:val="Pidipagina"/>
      <w:jc w:val="right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63360" behindDoc="0" locked="0" layoutInCell="1" allowOverlap="1" wp14:anchorId="7FFDB399" wp14:editId="42DFF3F6">
          <wp:simplePos x="0" y="0"/>
          <wp:positionH relativeFrom="column">
            <wp:posOffset>-634365</wp:posOffset>
          </wp:positionH>
          <wp:positionV relativeFrom="paragraph">
            <wp:posOffset>-201295</wp:posOffset>
          </wp:positionV>
          <wp:extent cx="7261200" cy="6336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61200" cy="63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C9167" w14:textId="77777777" w:rsidR="00E70A4D" w:rsidRDefault="00E70A4D" w:rsidP="00803A3F">
      <w:r>
        <w:separator/>
      </w:r>
    </w:p>
  </w:footnote>
  <w:footnote w:type="continuationSeparator" w:id="0">
    <w:p w14:paraId="418ADCC2" w14:textId="77777777" w:rsidR="00E70A4D" w:rsidRDefault="00E70A4D" w:rsidP="00803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9309E" w14:textId="77777777" w:rsidR="00BD188E" w:rsidRPr="007E1753" w:rsidRDefault="001A2A72" w:rsidP="007E1753">
    <w:pPr>
      <w:pStyle w:val="Intestazione"/>
      <w:ind w:right="283"/>
      <w:jc w:val="right"/>
      <w:rPr>
        <w:rFonts w:ascii="Times" w:hAnsi="Times"/>
        <w:sz w:val="16"/>
        <w:szCs w:val="16"/>
      </w:rPr>
    </w:pPr>
    <w:r>
      <w:rPr>
        <w:rFonts w:ascii="Times New Roman" w:hAnsi="Times New Roman"/>
        <w:noProof/>
      </w:rPr>
      <w:drawing>
        <wp:anchor distT="0" distB="0" distL="114300" distR="114300" simplePos="0" relativeHeight="251662336" behindDoc="0" locked="0" layoutInCell="1" allowOverlap="1" wp14:anchorId="76E0677C" wp14:editId="19EEFA1C">
          <wp:simplePos x="0" y="0"/>
          <wp:positionH relativeFrom="column">
            <wp:posOffset>-708660</wp:posOffset>
          </wp:positionH>
          <wp:positionV relativeFrom="paragraph">
            <wp:posOffset>-274955</wp:posOffset>
          </wp:positionV>
          <wp:extent cx="7323838" cy="95250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 grande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23838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5F61AD"/>
    <w:multiLevelType w:val="hybridMultilevel"/>
    <w:tmpl w:val="E6F04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BA657A"/>
    <w:multiLevelType w:val="hybridMultilevel"/>
    <w:tmpl w:val="A65A6D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54048F"/>
    <w:multiLevelType w:val="hybridMultilevel"/>
    <w:tmpl w:val="10F84AA2"/>
    <w:lvl w:ilvl="0" w:tplc="B2B6797E">
      <w:start w:val="1"/>
      <w:numFmt w:val="decimal"/>
      <w:lvlText w:val="%1)"/>
      <w:lvlJc w:val="left"/>
      <w:pPr>
        <w:ind w:left="1739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A6CCA1E">
      <w:numFmt w:val="bullet"/>
      <w:lvlText w:val="•"/>
      <w:lvlJc w:val="left"/>
      <w:pPr>
        <w:ind w:left="2718" w:hanging="228"/>
      </w:pPr>
      <w:rPr>
        <w:lang w:val="it-IT" w:eastAsia="en-US" w:bidi="ar-SA"/>
      </w:rPr>
    </w:lvl>
    <w:lvl w:ilvl="2" w:tplc="72E63FDE">
      <w:numFmt w:val="bullet"/>
      <w:lvlText w:val="•"/>
      <w:lvlJc w:val="left"/>
      <w:pPr>
        <w:ind w:left="3696" w:hanging="228"/>
      </w:pPr>
      <w:rPr>
        <w:lang w:val="it-IT" w:eastAsia="en-US" w:bidi="ar-SA"/>
      </w:rPr>
    </w:lvl>
    <w:lvl w:ilvl="3" w:tplc="89E23CB6">
      <w:numFmt w:val="bullet"/>
      <w:lvlText w:val="•"/>
      <w:lvlJc w:val="left"/>
      <w:pPr>
        <w:ind w:left="4674" w:hanging="228"/>
      </w:pPr>
      <w:rPr>
        <w:lang w:val="it-IT" w:eastAsia="en-US" w:bidi="ar-SA"/>
      </w:rPr>
    </w:lvl>
    <w:lvl w:ilvl="4" w:tplc="7FF8F4D4">
      <w:numFmt w:val="bullet"/>
      <w:lvlText w:val="•"/>
      <w:lvlJc w:val="left"/>
      <w:pPr>
        <w:ind w:left="5652" w:hanging="228"/>
      </w:pPr>
      <w:rPr>
        <w:lang w:val="it-IT" w:eastAsia="en-US" w:bidi="ar-SA"/>
      </w:rPr>
    </w:lvl>
    <w:lvl w:ilvl="5" w:tplc="1A2C491E">
      <w:numFmt w:val="bullet"/>
      <w:lvlText w:val="•"/>
      <w:lvlJc w:val="left"/>
      <w:pPr>
        <w:ind w:left="6630" w:hanging="228"/>
      </w:pPr>
      <w:rPr>
        <w:lang w:val="it-IT" w:eastAsia="en-US" w:bidi="ar-SA"/>
      </w:rPr>
    </w:lvl>
    <w:lvl w:ilvl="6" w:tplc="9A7CF236">
      <w:numFmt w:val="bullet"/>
      <w:lvlText w:val="•"/>
      <w:lvlJc w:val="left"/>
      <w:pPr>
        <w:ind w:left="7608" w:hanging="228"/>
      </w:pPr>
      <w:rPr>
        <w:lang w:val="it-IT" w:eastAsia="en-US" w:bidi="ar-SA"/>
      </w:rPr>
    </w:lvl>
    <w:lvl w:ilvl="7" w:tplc="AAF053D6">
      <w:numFmt w:val="bullet"/>
      <w:lvlText w:val="•"/>
      <w:lvlJc w:val="left"/>
      <w:pPr>
        <w:ind w:left="8586" w:hanging="228"/>
      </w:pPr>
      <w:rPr>
        <w:lang w:val="it-IT" w:eastAsia="en-US" w:bidi="ar-SA"/>
      </w:rPr>
    </w:lvl>
    <w:lvl w:ilvl="8" w:tplc="CE82CC74">
      <w:numFmt w:val="bullet"/>
      <w:lvlText w:val="•"/>
      <w:lvlJc w:val="left"/>
      <w:pPr>
        <w:ind w:left="9564" w:hanging="228"/>
      </w:pPr>
      <w:rPr>
        <w:lang w:val="it-IT" w:eastAsia="en-US" w:bidi="ar-SA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CB"/>
    <w:rsid w:val="00007D35"/>
    <w:rsid w:val="00016959"/>
    <w:rsid w:val="00040D34"/>
    <w:rsid w:val="0005432E"/>
    <w:rsid w:val="00056EB9"/>
    <w:rsid w:val="00056F39"/>
    <w:rsid w:val="000730CB"/>
    <w:rsid w:val="000B7709"/>
    <w:rsid w:val="00125B71"/>
    <w:rsid w:val="00196B5D"/>
    <w:rsid w:val="001A2A72"/>
    <w:rsid w:val="001B7BEB"/>
    <w:rsid w:val="001F2645"/>
    <w:rsid w:val="00232F6F"/>
    <w:rsid w:val="00243EC6"/>
    <w:rsid w:val="002677F5"/>
    <w:rsid w:val="002C10C8"/>
    <w:rsid w:val="00325199"/>
    <w:rsid w:val="00325EAF"/>
    <w:rsid w:val="00446CE1"/>
    <w:rsid w:val="004670C0"/>
    <w:rsid w:val="00483AB5"/>
    <w:rsid w:val="00533360"/>
    <w:rsid w:val="005A37C8"/>
    <w:rsid w:val="005B05F7"/>
    <w:rsid w:val="005E7DC1"/>
    <w:rsid w:val="005F725D"/>
    <w:rsid w:val="006B30B0"/>
    <w:rsid w:val="007022EA"/>
    <w:rsid w:val="00706160"/>
    <w:rsid w:val="007326CD"/>
    <w:rsid w:val="00746D1F"/>
    <w:rsid w:val="00750C5E"/>
    <w:rsid w:val="007861FE"/>
    <w:rsid w:val="007B49B3"/>
    <w:rsid w:val="007E1753"/>
    <w:rsid w:val="00803A3F"/>
    <w:rsid w:val="008E572D"/>
    <w:rsid w:val="00901203"/>
    <w:rsid w:val="009079CB"/>
    <w:rsid w:val="009645CB"/>
    <w:rsid w:val="00980278"/>
    <w:rsid w:val="00990C82"/>
    <w:rsid w:val="00A1509C"/>
    <w:rsid w:val="00A331FB"/>
    <w:rsid w:val="00A35AFA"/>
    <w:rsid w:val="00AA00CF"/>
    <w:rsid w:val="00AB6180"/>
    <w:rsid w:val="00AC61F9"/>
    <w:rsid w:val="00AD6B30"/>
    <w:rsid w:val="00AE428E"/>
    <w:rsid w:val="00B076C4"/>
    <w:rsid w:val="00B75B37"/>
    <w:rsid w:val="00BB2465"/>
    <w:rsid w:val="00BD188E"/>
    <w:rsid w:val="00BE1A1C"/>
    <w:rsid w:val="00C112ED"/>
    <w:rsid w:val="00C136CA"/>
    <w:rsid w:val="00CE0D92"/>
    <w:rsid w:val="00D7239D"/>
    <w:rsid w:val="00D85D5F"/>
    <w:rsid w:val="00DC3DDD"/>
    <w:rsid w:val="00DF12D3"/>
    <w:rsid w:val="00E06BD1"/>
    <w:rsid w:val="00E70A4D"/>
    <w:rsid w:val="00E907D6"/>
    <w:rsid w:val="00EA35F5"/>
    <w:rsid w:val="00ED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5496E6"/>
  <w15:docId w15:val="{47D67F69-8039-44B4-9B27-DCBC2A8A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00CF"/>
    <w:rPr>
      <w:rFonts w:ascii="Calibri" w:eastAsia="Calibri" w:hAnsi="Calibri" w:cs="Times New Roman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3A3F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3A3F"/>
  </w:style>
  <w:style w:type="paragraph" w:styleId="Pidipagina">
    <w:name w:val="footer"/>
    <w:basedOn w:val="Normale"/>
    <w:link w:val="PidipaginaCarattere"/>
    <w:uiPriority w:val="99"/>
    <w:unhideWhenUsed/>
    <w:rsid w:val="00803A3F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3A3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3A3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3A3F"/>
    <w:rPr>
      <w:rFonts w:ascii="Lucida Grande" w:hAnsi="Lucida Grande" w:cs="Lucida Grande"/>
      <w:sz w:val="18"/>
      <w:szCs w:val="18"/>
    </w:rPr>
  </w:style>
  <w:style w:type="paragraph" w:styleId="Nessunaspaziatura">
    <w:name w:val="No Spacing"/>
    <w:link w:val="NessunaspaziaturaCarattere"/>
    <w:qFormat/>
    <w:rsid w:val="00803A3F"/>
    <w:rPr>
      <w:rFonts w:ascii="PMingLiU" w:hAnsi="PMingLiU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rsid w:val="00803A3F"/>
    <w:rPr>
      <w:rFonts w:ascii="PMingLiU" w:hAnsi="PMingLiU"/>
      <w:sz w:val="22"/>
      <w:szCs w:val="22"/>
    </w:rPr>
  </w:style>
  <w:style w:type="paragraph" w:styleId="NormaleWeb">
    <w:name w:val="Normal (Web)"/>
    <w:basedOn w:val="Normale"/>
    <w:uiPriority w:val="99"/>
    <w:unhideWhenUsed/>
    <w:rsid w:val="007861FE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BE1A1C"/>
  </w:style>
  <w:style w:type="paragraph" w:styleId="Corpotesto">
    <w:name w:val="Body Text"/>
    <w:basedOn w:val="Normale"/>
    <w:link w:val="CorpotestoCarattere"/>
    <w:uiPriority w:val="1"/>
    <w:unhideWhenUsed/>
    <w:qFormat/>
    <w:rsid w:val="005A37C8"/>
    <w:pPr>
      <w:widowControl w:val="0"/>
      <w:autoSpaceDE w:val="0"/>
      <w:autoSpaceDN w:val="0"/>
    </w:pPr>
    <w:rPr>
      <w:rFonts w:cs="Calibri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37C8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1"/>
    <w:qFormat/>
    <w:rsid w:val="005A37C8"/>
    <w:pPr>
      <w:widowControl w:val="0"/>
      <w:autoSpaceDE w:val="0"/>
      <w:autoSpaceDN w:val="0"/>
      <w:spacing w:before="56"/>
      <w:ind w:left="1738" w:hanging="227"/>
    </w:pPr>
    <w:rPr>
      <w:rFonts w:cs="Calibri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1F2645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1F2645"/>
    <w:rPr>
      <w:rFonts w:ascii="Calibri" w:eastAsia="Calibri" w:hAnsi="Calibri" w:cs="Times New Roman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8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2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imo.anna\Downloads\Carta%20intestata%202025%20(intestazione%20su%20tutte%20le%20pagine)%20(2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7B52BB-33E3-4636-905D-9E2CB1F43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2025 (intestazione su tutte le pagine) (2)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Raimo -Ufficio Didattica-</dc:creator>
  <cp:lastModifiedBy>REIS00400D - SILVIO D'ARZO</cp:lastModifiedBy>
  <cp:revision>7</cp:revision>
  <cp:lastPrinted>2025-09-15T11:17:00Z</cp:lastPrinted>
  <dcterms:created xsi:type="dcterms:W3CDTF">2026-10-20T11:21:00Z</dcterms:created>
  <dcterms:modified xsi:type="dcterms:W3CDTF">2026-10-20T11:25:00Z</dcterms:modified>
</cp:coreProperties>
</file>